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0C9" w:rsidRDefault="006900C9" w:rsidP="006900C9">
      <w:pPr>
        <w:widowControl w:val="0"/>
        <w:autoSpaceDE w:val="0"/>
        <w:autoSpaceDN w:val="0"/>
        <w:adjustRightInd w:val="0"/>
        <w:spacing w:line="320" w:lineRule="atLeast"/>
        <w:rPr>
          <w:rFonts w:ascii="Arial" w:hAnsi="Arial" w:cs="Arial"/>
          <w:b/>
          <w:bCs/>
          <w:color w:val="3F3F3F"/>
          <w:sz w:val="32"/>
          <w:szCs w:val="32"/>
        </w:rPr>
      </w:pPr>
      <w:r>
        <w:rPr>
          <w:rFonts w:ascii="Arial" w:hAnsi="Arial" w:cs="Arial"/>
          <w:b/>
          <w:bCs/>
          <w:color w:val="3F3F3F"/>
          <w:sz w:val="32"/>
          <w:szCs w:val="32"/>
        </w:rPr>
        <w:t>US 'snub'</w:t>
      </w:r>
    </w:p>
    <w:p w:rsidR="006900C9" w:rsidRDefault="006900C9" w:rsidP="006900C9">
      <w:pPr>
        <w:widowControl w:val="0"/>
        <w:autoSpaceDE w:val="0"/>
        <w:autoSpaceDN w:val="0"/>
        <w:adjustRightInd w:val="0"/>
        <w:spacing w:after="360" w:line="360" w:lineRule="atLeast"/>
        <w:rPr>
          <w:rFonts w:ascii="Arial" w:hAnsi="Arial" w:cs="Arial"/>
          <w:color w:val="262626"/>
          <w:sz w:val="28"/>
          <w:szCs w:val="28"/>
        </w:rPr>
      </w:pPr>
      <w:r>
        <w:rPr>
          <w:rFonts w:ascii="Arial" w:hAnsi="Arial" w:cs="Arial"/>
          <w:color w:val="262626"/>
          <w:sz w:val="28"/>
          <w:szCs w:val="28"/>
        </w:rPr>
        <w:t xml:space="preserve">"The representatives of some European Union countries, NAM [Non-Aligned Movement], and some representatives of the five-plus-one [world powers] have been invited to visit our nuclear sites," foreign ministry spokesman </w:t>
      </w:r>
      <w:proofErr w:type="spellStart"/>
      <w:r>
        <w:rPr>
          <w:rFonts w:ascii="Arial" w:hAnsi="Arial" w:cs="Arial"/>
          <w:color w:val="262626"/>
          <w:sz w:val="28"/>
          <w:szCs w:val="28"/>
        </w:rPr>
        <w:t>Ramin</w:t>
      </w:r>
      <w:proofErr w:type="spellEnd"/>
      <w:r>
        <w:rPr>
          <w:rFonts w:ascii="Arial" w:hAnsi="Arial" w:cs="Arial"/>
          <w:color w:val="262626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color w:val="262626"/>
          <w:sz w:val="28"/>
          <w:szCs w:val="28"/>
        </w:rPr>
        <w:t>Mehmanparast</w:t>
      </w:r>
      <w:proofErr w:type="spellEnd"/>
      <w:r>
        <w:rPr>
          <w:rFonts w:ascii="Arial" w:hAnsi="Arial" w:cs="Arial"/>
          <w:color w:val="262626"/>
          <w:sz w:val="28"/>
          <w:szCs w:val="28"/>
        </w:rPr>
        <w:t xml:space="preserve"> told reporters.</w:t>
      </w:r>
    </w:p>
    <w:p w:rsidR="006900C9" w:rsidRDefault="006900C9" w:rsidP="006900C9">
      <w:pPr>
        <w:widowControl w:val="0"/>
        <w:autoSpaceDE w:val="0"/>
        <w:autoSpaceDN w:val="0"/>
        <w:adjustRightInd w:val="0"/>
        <w:spacing w:after="360" w:line="360" w:lineRule="atLeast"/>
        <w:rPr>
          <w:rFonts w:ascii="Arial" w:hAnsi="Arial" w:cs="Arial"/>
          <w:color w:val="262626"/>
          <w:sz w:val="28"/>
          <w:szCs w:val="28"/>
        </w:rPr>
      </w:pPr>
      <w:r>
        <w:rPr>
          <w:rFonts w:ascii="Arial" w:hAnsi="Arial" w:cs="Arial"/>
          <w:color w:val="262626"/>
          <w:sz w:val="28"/>
          <w:szCs w:val="28"/>
        </w:rPr>
        <w:t>He said the invitation was part of the Islamic republic's attempt to demonstrate "co-operation with the IAEA", referring to the UN nuclear watchdog, the International Atomic Energy Agency.</w:t>
      </w:r>
    </w:p>
    <w:p w:rsidR="006900C9" w:rsidRDefault="006900C9" w:rsidP="006900C9">
      <w:pPr>
        <w:widowControl w:val="0"/>
        <w:autoSpaceDE w:val="0"/>
        <w:autoSpaceDN w:val="0"/>
        <w:adjustRightInd w:val="0"/>
        <w:spacing w:line="320" w:lineRule="atLeast"/>
        <w:rPr>
          <w:rFonts w:ascii="Arial" w:hAnsi="Arial" w:cs="Arial"/>
          <w:b/>
          <w:bCs/>
          <w:color w:val="003F6F"/>
          <w:sz w:val="26"/>
          <w:szCs w:val="26"/>
        </w:rPr>
      </w:pPr>
      <w:r>
        <w:rPr>
          <w:rFonts w:ascii="Arial" w:hAnsi="Arial" w:cs="Arial"/>
          <w:b/>
          <w:bCs/>
          <w:color w:val="003F6F"/>
          <w:sz w:val="26"/>
          <w:szCs w:val="26"/>
        </w:rPr>
        <w:t>Continue reading the main story</w:t>
      </w:r>
    </w:p>
    <w:p w:rsidR="006900C9" w:rsidRDefault="006900C9" w:rsidP="006900C9">
      <w:pPr>
        <w:widowControl w:val="0"/>
        <w:autoSpaceDE w:val="0"/>
        <w:autoSpaceDN w:val="0"/>
        <w:adjustRightInd w:val="0"/>
        <w:spacing w:after="240" w:line="320" w:lineRule="atLeast"/>
        <w:ind w:hanging="10000"/>
        <w:rPr>
          <w:rFonts w:ascii="Arial" w:hAnsi="Arial" w:cs="Arial"/>
          <w:b/>
          <w:bCs/>
          <w:color w:val="3F3F3F"/>
          <w:sz w:val="32"/>
          <w:szCs w:val="32"/>
        </w:rPr>
      </w:pPr>
      <w:r>
        <w:rPr>
          <w:rFonts w:ascii="Arial" w:hAnsi="Arial" w:cs="Arial"/>
          <w:b/>
          <w:bCs/>
          <w:color w:val="3F3F3F"/>
          <w:sz w:val="32"/>
          <w:szCs w:val="32"/>
        </w:rPr>
        <w:t>“</w:t>
      </w:r>
    </w:p>
    <w:p w:rsidR="006900C9" w:rsidRDefault="006900C9" w:rsidP="006900C9">
      <w:pPr>
        <w:widowControl w:val="0"/>
        <w:autoSpaceDE w:val="0"/>
        <w:autoSpaceDN w:val="0"/>
        <w:adjustRightInd w:val="0"/>
        <w:spacing w:after="240" w:line="320" w:lineRule="atLeast"/>
        <w:ind w:hanging="10000"/>
        <w:rPr>
          <w:rFonts w:ascii="Arial" w:hAnsi="Arial" w:cs="Arial"/>
          <w:b/>
          <w:bCs/>
          <w:color w:val="3F3F3F"/>
          <w:sz w:val="32"/>
          <w:szCs w:val="32"/>
        </w:rPr>
      </w:pPr>
      <w:r>
        <w:rPr>
          <w:rFonts w:ascii="Arial" w:hAnsi="Arial" w:cs="Arial"/>
          <w:b/>
          <w:bCs/>
          <w:color w:val="3F3F3F"/>
          <w:sz w:val="32"/>
          <w:szCs w:val="32"/>
        </w:rPr>
        <w:t>Start Quote</w:t>
      </w:r>
    </w:p>
    <w:p w:rsidR="006900C9" w:rsidRDefault="006900C9" w:rsidP="006900C9">
      <w:pPr>
        <w:widowControl w:val="0"/>
        <w:autoSpaceDE w:val="0"/>
        <w:autoSpaceDN w:val="0"/>
        <w:adjustRightInd w:val="0"/>
        <w:spacing w:after="240" w:line="320" w:lineRule="atLeast"/>
        <w:rPr>
          <w:rFonts w:ascii="Arial" w:hAnsi="Arial" w:cs="Arial"/>
          <w:b/>
          <w:bCs/>
          <w:color w:val="262626"/>
          <w:sz w:val="32"/>
          <w:szCs w:val="32"/>
        </w:rPr>
      </w:pPr>
      <w:r>
        <w:rPr>
          <w:rFonts w:ascii="Arial" w:hAnsi="Arial" w:cs="Arial"/>
          <w:b/>
          <w:bCs/>
          <w:color w:val="262626"/>
          <w:sz w:val="32"/>
          <w:szCs w:val="32"/>
        </w:rPr>
        <w:t>It's a clever ploy, but it's not a substitute for Iran's responsibilities to the IAEA”</w:t>
      </w:r>
    </w:p>
    <w:p w:rsidR="006900C9" w:rsidRDefault="006900C9" w:rsidP="006900C9">
      <w:pPr>
        <w:widowControl w:val="0"/>
        <w:autoSpaceDE w:val="0"/>
        <w:autoSpaceDN w:val="0"/>
        <w:adjustRightInd w:val="0"/>
        <w:spacing w:line="320" w:lineRule="atLeast"/>
        <w:rPr>
          <w:rFonts w:ascii="Arial" w:hAnsi="Arial" w:cs="Arial"/>
          <w:color w:val="3F3F3F"/>
          <w:sz w:val="26"/>
          <w:szCs w:val="26"/>
        </w:rPr>
      </w:pPr>
      <w:r>
        <w:rPr>
          <w:rFonts w:ascii="Arial" w:hAnsi="Arial" w:cs="Arial"/>
          <w:color w:val="3F3F3F"/>
          <w:sz w:val="26"/>
          <w:szCs w:val="26"/>
        </w:rPr>
        <w:t>Philip J Crowley</w:t>
      </w:r>
    </w:p>
    <w:p w:rsidR="006900C9" w:rsidRDefault="006900C9" w:rsidP="006900C9">
      <w:pPr>
        <w:widowControl w:val="0"/>
        <w:autoSpaceDE w:val="0"/>
        <w:autoSpaceDN w:val="0"/>
        <w:adjustRightInd w:val="0"/>
        <w:spacing w:line="320" w:lineRule="atLeast"/>
        <w:rPr>
          <w:rFonts w:ascii="Arial" w:hAnsi="Arial" w:cs="Arial"/>
          <w:color w:val="3F3F3F"/>
          <w:sz w:val="26"/>
          <w:szCs w:val="26"/>
        </w:rPr>
      </w:pPr>
      <w:r>
        <w:rPr>
          <w:rFonts w:ascii="Arial" w:hAnsi="Arial" w:cs="Arial"/>
          <w:color w:val="3F3F3F"/>
          <w:sz w:val="26"/>
          <w:szCs w:val="26"/>
        </w:rPr>
        <w:t>US State Department spokesman</w:t>
      </w:r>
    </w:p>
    <w:p w:rsidR="006900C9" w:rsidRDefault="006900C9" w:rsidP="006900C9">
      <w:pPr>
        <w:widowControl w:val="0"/>
        <w:autoSpaceDE w:val="0"/>
        <w:autoSpaceDN w:val="0"/>
        <w:adjustRightInd w:val="0"/>
        <w:spacing w:after="360" w:line="360" w:lineRule="atLeast"/>
        <w:rPr>
          <w:rFonts w:ascii="Arial" w:hAnsi="Arial" w:cs="Arial"/>
          <w:color w:val="262626"/>
          <w:sz w:val="28"/>
          <w:szCs w:val="28"/>
        </w:rPr>
      </w:pPr>
      <w:r>
        <w:rPr>
          <w:rFonts w:ascii="Arial" w:hAnsi="Arial" w:cs="Arial"/>
          <w:color w:val="262626"/>
          <w:sz w:val="28"/>
          <w:szCs w:val="28"/>
        </w:rPr>
        <w:t>China, a close economic ally of Iran, has confirmed it was among the invitees, but foreign ministry spokesman Hong Lei did not say whether any of its diplomats would go.</w:t>
      </w:r>
    </w:p>
    <w:p w:rsidR="006900C9" w:rsidRDefault="006900C9" w:rsidP="006900C9">
      <w:pPr>
        <w:widowControl w:val="0"/>
        <w:autoSpaceDE w:val="0"/>
        <w:autoSpaceDN w:val="0"/>
        <w:adjustRightInd w:val="0"/>
        <w:spacing w:after="360" w:line="360" w:lineRule="atLeast"/>
        <w:rPr>
          <w:rFonts w:ascii="Arial" w:hAnsi="Arial" w:cs="Arial"/>
          <w:color w:val="262626"/>
          <w:sz w:val="28"/>
          <w:szCs w:val="28"/>
        </w:rPr>
      </w:pPr>
      <w:r>
        <w:rPr>
          <w:rFonts w:ascii="Arial" w:hAnsi="Arial" w:cs="Arial"/>
          <w:color w:val="262626"/>
          <w:sz w:val="28"/>
          <w:szCs w:val="28"/>
        </w:rPr>
        <w:t xml:space="preserve">Asked specifically whether a US representative would be invited, </w:t>
      </w:r>
      <w:proofErr w:type="spellStart"/>
      <w:r>
        <w:rPr>
          <w:rFonts w:ascii="Arial" w:hAnsi="Arial" w:cs="Arial"/>
          <w:color w:val="262626"/>
          <w:sz w:val="28"/>
          <w:szCs w:val="28"/>
        </w:rPr>
        <w:t>Mr</w:t>
      </w:r>
      <w:proofErr w:type="spellEnd"/>
      <w:r>
        <w:rPr>
          <w:rFonts w:ascii="Arial" w:hAnsi="Arial" w:cs="Arial"/>
          <w:color w:val="262626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color w:val="262626"/>
          <w:sz w:val="28"/>
          <w:szCs w:val="28"/>
        </w:rPr>
        <w:t>Mehmanparast</w:t>
      </w:r>
      <w:proofErr w:type="spellEnd"/>
      <w:r>
        <w:rPr>
          <w:rFonts w:ascii="Arial" w:hAnsi="Arial" w:cs="Arial"/>
          <w:color w:val="262626"/>
          <w:sz w:val="28"/>
          <w:szCs w:val="28"/>
        </w:rPr>
        <w:t xml:space="preserve"> said in Tehran: "The list of the countries invited for the visit will be unveiled when it is </w:t>
      </w:r>
      <w:proofErr w:type="spellStart"/>
      <w:r>
        <w:rPr>
          <w:rFonts w:ascii="Arial" w:hAnsi="Arial" w:cs="Arial"/>
          <w:color w:val="262626"/>
          <w:sz w:val="28"/>
          <w:szCs w:val="28"/>
        </w:rPr>
        <w:t>finalised</w:t>
      </w:r>
      <w:proofErr w:type="spellEnd"/>
      <w:r>
        <w:rPr>
          <w:rFonts w:ascii="Arial" w:hAnsi="Arial" w:cs="Arial"/>
          <w:color w:val="262626"/>
          <w:sz w:val="28"/>
          <w:szCs w:val="28"/>
        </w:rPr>
        <w:t>."</w:t>
      </w:r>
    </w:p>
    <w:p w:rsidR="006900C9" w:rsidRDefault="006900C9" w:rsidP="006900C9">
      <w:pPr>
        <w:widowControl w:val="0"/>
        <w:autoSpaceDE w:val="0"/>
        <w:autoSpaceDN w:val="0"/>
        <w:adjustRightInd w:val="0"/>
        <w:spacing w:after="360" w:line="360" w:lineRule="atLeast"/>
        <w:rPr>
          <w:rFonts w:ascii="Arial" w:hAnsi="Arial" w:cs="Arial"/>
          <w:color w:val="262626"/>
          <w:sz w:val="28"/>
          <w:szCs w:val="28"/>
        </w:rPr>
      </w:pPr>
      <w:proofErr w:type="gramStart"/>
      <w:r>
        <w:rPr>
          <w:rFonts w:ascii="Arial" w:hAnsi="Arial" w:cs="Arial"/>
          <w:color w:val="262626"/>
          <w:sz w:val="28"/>
          <w:szCs w:val="28"/>
        </w:rPr>
        <w:t xml:space="preserve">But </w:t>
      </w:r>
      <w:hyperlink r:id="rId4" w:history="1">
        <w:r>
          <w:rPr>
            <w:rFonts w:ascii="Arial" w:hAnsi="Arial" w:cs="Arial"/>
            <w:b/>
            <w:bCs/>
            <w:color w:val="003F6F"/>
            <w:sz w:val="28"/>
            <w:szCs w:val="28"/>
          </w:rPr>
          <w:t>the New York Times reports that the invitation has "pointedly snubbed" the United States</w:t>
        </w:r>
      </w:hyperlink>
      <w:r>
        <w:rPr>
          <w:rFonts w:ascii="Arial" w:hAnsi="Arial" w:cs="Arial"/>
          <w:color w:val="262626"/>
          <w:sz w:val="28"/>
          <w:szCs w:val="28"/>
        </w:rPr>
        <w:t>, citing European diplomats close to the negotiations.</w:t>
      </w:r>
      <w:proofErr w:type="gramEnd"/>
    </w:p>
    <w:p w:rsidR="006900C9" w:rsidRDefault="006900C9" w:rsidP="006900C9">
      <w:pPr>
        <w:widowControl w:val="0"/>
        <w:autoSpaceDE w:val="0"/>
        <w:autoSpaceDN w:val="0"/>
        <w:adjustRightInd w:val="0"/>
        <w:spacing w:after="360" w:line="360" w:lineRule="atLeast"/>
        <w:rPr>
          <w:rFonts w:ascii="Arial" w:hAnsi="Arial" w:cs="Arial"/>
          <w:color w:val="262626"/>
          <w:sz w:val="28"/>
          <w:szCs w:val="28"/>
        </w:rPr>
      </w:pPr>
      <w:r>
        <w:rPr>
          <w:rFonts w:ascii="Arial" w:hAnsi="Arial" w:cs="Arial"/>
          <w:color w:val="262626"/>
          <w:sz w:val="28"/>
          <w:szCs w:val="28"/>
        </w:rPr>
        <w:t>Washington, which has been spearheading the campaign for sanctions against Iran, swiftly dismissed the offer.</w:t>
      </w:r>
    </w:p>
    <w:p w:rsidR="006900C9" w:rsidRDefault="006900C9" w:rsidP="006900C9">
      <w:pPr>
        <w:widowControl w:val="0"/>
        <w:autoSpaceDE w:val="0"/>
        <w:autoSpaceDN w:val="0"/>
        <w:adjustRightInd w:val="0"/>
        <w:spacing w:after="360" w:line="360" w:lineRule="atLeast"/>
        <w:rPr>
          <w:rFonts w:ascii="Arial" w:hAnsi="Arial" w:cs="Arial"/>
          <w:color w:val="262626"/>
          <w:sz w:val="28"/>
          <w:szCs w:val="28"/>
        </w:rPr>
      </w:pPr>
      <w:r>
        <w:rPr>
          <w:rFonts w:ascii="Arial" w:hAnsi="Arial" w:cs="Arial"/>
          <w:color w:val="262626"/>
          <w:sz w:val="28"/>
          <w:szCs w:val="28"/>
        </w:rPr>
        <w:t xml:space="preserve">"It's a clever ploy, but it's not a substitute for Iran's responsibilities to the [International Atomic Energy Agency] IAEA," </w:t>
      </w:r>
      <w:proofErr w:type="spellStart"/>
      <w:r>
        <w:rPr>
          <w:rFonts w:ascii="Arial" w:hAnsi="Arial" w:cs="Arial"/>
          <w:color w:val="262626"/>
          <w:sz w:val="28"/>
          <w:szCs w:val="28"/>
        </w:rPr>
        <w:t>Mr</w:t>
      </w:r>
      <w:proofErr w:type="spellEnd"/>
      <w:r>
        <w:rPr>
          <w:rFonts w:ascii="Arial" w:hAnsi="Arial" w:cs="Arial"/>
          <w:color w:val="262626"/>
          <w:sz w:val="28"/>
          <w:szCs w:val="28"/>
        </w:rPr>
        <w:t xml:space="preserve"> Crowley told the </w:t>
      </w:r>
      <w:proofErr w:type="gramStart"/>
      <w:r>
        <w:rPr>
          <w:rFonts w:ascii="Arial" w:hAnsi="Arial" w:cs="Arial"/>
          <w:color w:val="262626"/>
          <w:sz w:val="28"/>
          <w:szCs w:val="28"/>
        </w:rPr>
        <w:t>New York Times.</w:t>
      </w:r>
      <w:proofErr w:type="gramEnd"/>
    </w:p>
    <w:p w:rsidR="00743201" w:rsidRDefault="006900C9"/>
    <w:sectPr w:rsidR="00743201" w:rsidSect="006900C9">
      <w:pgSz w:w="12240" w:h="15840"/>
      <w:pgMar w:top="810" w:right="1800" w:bottom="1440" w:left="1800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900C9"/>
    <w:rsid w:val="006900C9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320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nytimes.com/2011/01/04/world/middleeast/04tehran.html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215</Words>
  <Characters>1227</Characters>
  <Application>Microsoft Macintosh Word</Application>
  <DocSecurity>0</DocSecurity>
  <Lines>10</Lines>
  <Paragraphs>2</Paragraphs>
  <ScaleCrop>false</ScaleCrop>
  <Company>Leander ISD</Company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Leander ISD</dc:creator>
  <cp:keywords/>
  <cp:lastModifiedBy>Leander ISD</cp:lastModifiedBy>
  <cp:revision>1</cp:revision>
  <cp:lastPrinted>2011-05-05T14:59:00Z</cp:lastPrinted>
  <dcterms:created xsi:type="dcterms:W3CDTF">2011-05-05T14:56:00Z</dcterms:created>
  <dcterms:modified xsi:type="dcterms:W3CDTF">2011-05-05T15:16:00Z</dcterms:modified>
</cp:coreProperties>
</file>